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AC EL</w:t>
      </w:r>
      <w:r w:rsidR="00697E4B">
        <w:rPr>
          <w:rFonts w:ascii="Comic Sans MS" w:hAnsi="Comic Sans MS"/>
          <w:b/>
          <w:sz w:val="24"/>
          <w:szCs w:val="24"/>
        </w:rPr>
        <w:t>A Lesson Plans for Week of 10/31</w:t>
      </w:r>
      <w:r>
        <w:rPr>
          <w:rFonts w:ascii="Comic Sans MS" w:hAnsi="Comic Sans MS"/>
          <w:b/>
          <w:sz w:val="24"/>
          <w:szCs w:val="24"/>
        </w:rPr>
        <w:t>/16</w:t>
      </w:r>
    </w:p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</w:p>
    <w:p w:rsidR="00061B83" w:rsidRDefault="00697E4B" w:rsidP="00061B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10/31</w:t>
      </w:r>
      <w:r w:rsidR="00061B83">
        <w:rPr>
          <w:rFonts w:ascii="Comic Sans MS" w:hAnsi="Comic Sans MS"/>
          <w:b/>
          <w:sz w:val="24"/>
          <w:szCs w:val="24"/>
        </w:rPr>
        <w:t>/16</w:t>
      </w:r>
    </w:p>
    <w:p w:rsidR="00061B83" w:rsidRPr="00D409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 How well do I understand direct and</w:t>
      </w:r>
      <w:r w:rsidR="00826F91">
        <w:rPr>
          <w:rFonts w:ascii="Comic Sans MS" w:hAnsi="Comic Sans MS"/>
          <w:sz w:val="24"/>
          <w:szCs w:val="24"/>
        </w:rPr>
        <w:t xml:space="preserve"> indirect characterization?  Am</w:t>
      </w:r>
      <w:r>
        <w:rPr>
          <w:rFonts w:ascii="Comic Sans MS" w:hAnsi="Comic Sans MS"/>
          <w:sz w:val="24"/>
          <w:szCs w:val="24"/>
        </w:rPr>
        <w:t xml:space="preserve"> I </w:t>
      </w:r>
      <w:r w:rsidR="00826F91">
        <w:rPr>
          <w:rFonts w:ascii="Comic Sans MS" w:hAnsi="Comic Sans MS"/>
          <w:sz w:val="24"/>
          <w:szCs w:val="24"/>
        </w:rPr>
        <w:t xml:space="preserve">able to </w:t>
      </w:r>
      <w:r>
        <w:rPr>
          <w:rFonts w:ascii="Comic Sans MS" w:hAnsi="Comic Sans MS"/>
          <w:sz w:val="24"/>
          <w:szCs w:val="24"/>
        </w:rPr>
        <w:t xml:space="preserve">use STEAL to help me define a character? </w:t>
      </w:r>
    </w:p>
    <w:p w:rsidR="00061B83" w:rsidRPr="00D409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D72982">
        <w:rPr>
          <w:rFonts w:ascii="Comic Sans MS" w:hAnsi="Comic Sans MS"/>
          <w:sz w:val="24"/>
          <w:szCs w:val="24"/>
        </w:rPr>
        <w:t xml:space="preserve">  Collect blue Characterization packets from last week.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Pr="001B6361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Characterization Test 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061B83" w:rsidRPr="00D409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D72982">
        <w:rPr>
          <w:rFonts w:ascii="Comic Sans MS" w:hAnsi="Comic Sans MS"/>
          <w:sz w:val="24"/>
          <w:szCs w:val="24"/>
        </w:rPr>
        <w:t xml:space="preserve">  Author’s Purpose</w:t>
      </w:r>
    </w:p>
    <w:p w:rsidR="00061B83" w:rsidRPr="00D409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</w:p>
    <w:p w:rsidR="00061B83" w:rsidRPr="007B1B9B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>
        <w:rPr>
          <w:rFonts w:ascii="Comic Sans MS" w:hAnsi="Comic Sans MS"/>
          <w:sz w:val="24"/>
          <w:szCs w:val="24"/>
        </w:rPr>
        <w:t xml:space="preserve">  </w:t>
      </w:r>
      <w:r w:rsidRPr="00061B83">
        <w:rPr>
          <w:rFonts w:ascii="Comic Sans MS" w:hAnsi="Comic Sans MS"/>
          <w:sz w:val="24"/>
          <w:szCs w:val="24"/>
        </w:rPr>
        <w:t>ELAGSE7RL6: Analyze how an author develops and contrasts the points of view of different characters or narrators in a text.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Tuesday</w:t>
      </w:r>
      <w:r w:rsidR="00697E4B">
        <w:rPr>
          <w:rFonts w:ascii="Comic Sans MS" w:hAnsi="Comic Sans MS"/>
          <w:b/>
          <w:sz w:val="24"/>
          <w:szCs w:val="24"/>
        </w:rPr>
        <w:t xml:space="preserve"> 11/1</w:t>
      </w:r>
      <w:r>
        <w:rPr>
          <w:rFonts w:ascii="Comic Sans MS" w:hAnsi="Comic Sans MS"/>
          <w:b/>
          <w:sz w:val="24"/>
          <w:szCs w:val="24"/>
        </w:rPr>
        <w:t>/16</w:t>
      </w:r>
    </w:p>
    <w:p w:rsidR="00CF3467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EQ</w:t>
      </w:r>
      <w:r>
        <w:rPr>
          <w:rFonts w:ascii="Comic Sans MS" w:hAnsi="Comic Sans MS"/>
          <w:sz w:val="24"/>
          <w:szCs w:val="24"/>
        </w:rPr>
        <w:t>:</w:t>
      </w:r>
    </w:p>
    <w:p w:rsidR="00826F91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Opener</w:t>
      </w:r>
      <w:r>
        <w:rPr>
          <w:rFonts w:ascii="Comic Sans MS" w:hAnsi="Comic Sans MS"/>
          <w:sz w:val="24"/>
          <w:szCs w:val="24"/>
        </w:rPr>
        <w:t xml:space="preserve">:  Prepare for Touchstone    </w:t>
      </w:r>
    </w:p>
    <w:p w:rsidR="00826F91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>:   Mini Touchstone 1 and Anchor Activity</w:t>
      </w:r>
    </w:p>
    <w:p w:rsidR="00826F91" w:rsidRPr="00826F91" w:rsidRDefault="00826F91" w:rsidP="00ED3DB8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ED3DB8">
        <w:rPr>
          <w:rFonts w:ascii="Comic Sans MS" w:hAnsi="Comic Sans MS"/>
          <w:sz w:val="24"/>
          <w:szCs w:val="24"/>
        </w:rPr>
        <w:tab/>
      </w:r>
    </w:p>
    <w:p w:rsidR="00826F91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</w:p>
    <w:p w:rsidR="00826F91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Standard</w:t>
      </w:r>
      <w:r>
        <w:rPr>
          <w:rFonts w:ascii="Comic Sans MS" w:hAnsi="Comic Sans MS"/>
          <w:sz w:val="24"/>
          <w:szCs w:val="24"/>
        </w:rPr>
        <w:t>:</w:t>
      </w:r>
      <w:r w:rsidR="00BD612C">
        <w:rPr>
          <w:rFonts w:ascii="Comic Sans MS" w:hAnsi="Comic Sans MS"/>
          <w:sz w:val="24"/>
          <w:szCs w:val="24"/>
        </w:rPr>
        <w:t xml:space="preserve">  Determining author’s purpose and citing text evidence to support analysis.  </w:t>
      </w:r>
    </w:p>
    <w:p w:rsidR="00826F91" w:rsidRPr="00826F91" w:rsidRDefault="00826F91" w:rsidP="00061B83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</w:p>
    <w:p w:rsidR="00CF3467" w:rsidRDefault="00CF3467" w:rsidP="00061B83">
      <w:pPr>
        <w:rPr>
          <w:rFonts w:ascii="Comic Sans MS" w:hAnsi="Comic Sans MS"/>
          <w:b/>
          <w:sz w:val="24"/>
          <w:szCs w:val="24"/>
        </w:rPr>
      </w:pPr>
    </w:p>
    <w:p w:rsidR="00061B83" w:rsidRDefault="00061B83" w:rsidP="00061B83">
      <w:pPr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Wednesday</w:t>
      </w:r>
      <w:r w:rsidR="00697E4B">
        <w:rPr>
          <w:rFonts w:ascii="Comic Sans MS" w:hAnsi="Comic Sans MS"/>
          <w:b/>
          <w:sz w:val="24"/>
          <w:szCs w:val="24"/>
        </w:rPr>
        <w:t xml:space="preserve"> 11/2</w:t>
      </w:r>
      <w:r>
        <w:rPr>
          <w:rFonts w:ascii="Comic Sans MS" w:hAnsi="Comic Sans MS"/>
          <w:b/>
          <w:sz w:val="24"/>
          <w:szCs w:val="24"/>
        </w:rPr>
        <w:t>/16</w:t>
      </w:r>
    </w:p>
    <w:p w:rsidR="00061B83" w:rsidRPr="00AD70AE" w:rsidRDefault="00061B83" w:rsidP="00ED3DB8">
      <w:pPr>
        <w:tabs>
          <w:tab w:val="left" w:pos="813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697E4B">
        <w:rPr>
          <w:rFonts w:ascii="Comic Sans MS" w:hAnsi="Comic Sans MS"/>
          <w:sz w:val="24"/>
          <w:szCs w:val="24"/>
        </w:rPr>
        <w:t xml:space="preserve">  When is it better not to know?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ED3DB8">
        <w:rPr>
          <w:rFonts w:ascii="Comic Sans MS" w:hAnsi="Comic Sans MS"/>
          <w:b/>
          <w:sz w:val="24"/>
          <w:szCs w:val="24"/>
        </w:rPr>
        <w:tab/>
      </w:r>
    </w:p>
    <w:p w:rsidR="00C11166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51258A">
        <w:rPr>
          <w:rFonts w:ascii="Comic Sans MS" w:hAnsi="Comic Sans MS"/>
          <w:sz w:val="24"/>
          <w:szCs w:val="24"/>
        </w:rPr>
        <w:t xml:space="preserve">  Log in, find </w:t>
      </w:r>
      <w:proofErr w:type="spellStart"/>
      <w:r w:rsidR="0051258A">
        <w:rPr>
          <w:rFonts w:ascii="Comic Sans MS" w:hAnsi="Comic Sans MS"/>
          <w:sz w:val="24"/>
          <w:szCs w:val="24"/>
        </w:rPr>
        <w:t>webquest</w:t>
      </w:r>
      <w:proofErr w:type="spellEnd"/>
      <w:r w:rsidR="0051258A">
        <w:rPr>
          <w:rFonts w:ascii="Comic Sans MS" w:hAnsi="Comic Sans MS"/>
          <w:sz w:val="24"/>
          <w:szCs w:val="24"/>
        </w:rPr>
        <w:t xml:space="preserve"> on blog and search the definition of IQ.</w:t>
      </w:r>
      <w:r w:rsidR="00C11166">
        <w:rPr>
          <w:rFonts w:ascii="Comic Sans MS" w:hAnsi="Comic Sans MS"/>
          <w:sz w:val="24"/>
          <w:szCs w:val="24"/>
        </w:rPr>
        <w:t xml:space="preserve"> </w:t>
      </w:r>
    </w:p>
    <w:p w:rsidR="0051258A" w:rsidRDefault="0051258A" w:rsidP="00061B83">
      <w:pPr>
        <w:rPr>
          <w:rFonts w:ascii="Comic Sans MS" w:hAnsi="Comic Sans MS"/>
          <w:sz w:val="24"/>
          <w:szCs w:val="24"/>
        </w:rPr>
      </w:pPr>
    </w:p>
    <w:p w:rsidR="00061B83" w:rsidRPr="00CF3467" w:rsidRDefault="00C11166" w:rsidP="00061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F74E8">
        <w:rPr>
          <w:rFonts w:ascii="Comic Sans MS" w:hAnsi="Comic Sans MS"/>
          <w:sz w:val="24"/>
          <w:szCs w:val="24"/>
        </w:rPr>
        <w:t xml:space="preserve">  </w:t>
      </w:r>
    </w:p>
    <w:p w:rsidR="00061B83" w:rsidRPr="00D86C77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697E4B">
        <w:rPr>
          <w:rFonts w:ascii="Comic Sans MS" w:hAnsi="Comic Sans MS"/>
          <w:sz w:val="24"/>
          <w:szCs w:val="24"/>
        </w:rPr>
        <w:t xml:space="preserve">  </w:t>
      </w:r>
      <w:r w:rsidR="0051258A">
        <w:rPr>
          <w:rFonts w:ascii="Comic Sans MS" w:hAnsi="Comic Sans MS"/>
          <w:sz w:val="24"/>
          <w:szCs w:val="24"/>
        </w:rPr>
        <w:t xml:space="preserve">Web Quest:  </w:t>
      </w:r>
      <w:r w:rsidR="002F74E8">
        <w:rPr>
          <w:rFonts w:ascii="Comic Sans MS" w:hAnsi="Comic Sans MS"/>
          <w:sz w:val="24"/>
          <w:szCs w:val="24"/>
        </w:rPr>
        <w:t xml:space="preserve">Students will first search the definition of IQ.  </w:t>
      </w:r>
      <w:r w:rsidR="00CF3467" w:rsidRPr="00CF3467">
        <w:rPr>
          <w:rFonts w:ascii="Comic Sans MS" w:hAnsi="Comic Sans MS"/>
          <w:sz w:val="24"/>
          <w:szCs w:val="24"/>
        </w:rPr>
        <w:t xml:space="preserve">Students will </w:t>
      </w:r>
      <w:r w:rsidR="002F74E8">
        <w:rPr>
          <w:rFonts w:ascii="Comic Sans MS" w:hAnsi="Comic Sans MS"/>
          <w:sz w:val="24"/>
          <w:szCs w:val="24"/>
        </w:rPr>
        <w:t xml:space="preserve">then </w:t>
      </w:r>
      <w:r w:rsidR="00CF3467" w:rsidRPr="00CF3467">
        <w:rPr>
          <w:rFonts w:ascii="Comic Sans MS" w:hAnsi="Comic Sans MS"/>
          <w:sz w:val="24"/>
          <w:szCs w:val="24"/>
        </w:rPr>
        <w:t>take a quick IQ test in computer lab—for FUN only!</w:t>
      </w:r>
      <w:r w:rsidR="000007D8">
        <w:rPr>
          <w:rFonts w:ascii="Comic Sans MS" w:hAnsi="Comic Sans MS"/>
          <w:sz w:val="24"/>
          <w:szCs w:val="24"/>
        </w:rPr>
        <w:t xml:space="preserve"> Students will choose from 4</w:t>
      </w:r>
      <w:r w:rsidR="002F74E8">
        <w:rPr>
          <w:rFonts w:ascii="Comic Sans MS" w:hAnsi="Comic Sans MS"/>
          <w:sz w:val="24"/>
          <w:szCs w:val="24"/>
        </w:rPr>
        <w:t xml:space="preserve"> different quick and easy tests online.  Record score/choice of online test.  </w:t>
      </w:r>
      <w:proofErr w:type="spellStart"/>
      <w:r w:rsidR="0051258A">
        <w:rPr>
          <w:rFonts w:ascii="Comic Sans MS" w:hAnsi="Comic Sans MS"/>
          <w:sz w:val="24"/>
          <w:szCs w:val="24"/>
        </w:rPr>
        <w:t>Quickwrite</w:t>
      </w:r>
      <w:proofErr w:type="spellEnd"/>
      <w:r w:rsidR="0051258A">
        <w:rPr>
          <w:rFonts w:ascii="Comic Sans MS" w:hAnsi="Comic Sans MS"/>
          <w:sz w:val="24"/>
          <w:szCs w:val="24"/>
        </w:rPr>
        <w:t xml:space="preserve">:  </w:t>
      </w:r>
      <w:r w:rsidR="002F74E8">
        <w:rPr>
          <w:rFonts w:ascii="Comic Sans MS" w:hAnsi="Comic Sans MS"/>
          <w:sz w:val="24"/>
          <w:szCs w:val="24"/>
        </w:rPr>
        <w:t xml:space="preserve">How did you feel about results?  How accurate do you believe the results were?  How meaningful or trustworthy were the questions?  </w:t>
      </w:r>
      <w:r w:rsidR="00CF3467" w:rsidRPr="00CF3467">
        <w:rPr>
          <w:rFonts w:ascii="Comic Sans MS" w:hAnsi="Comic Sans MS"/>
          <w:sz w:val="24"/>
          <w:szCs w:val="24"/>
        </w:rPr>
        <w:t xml:space="preserve"> </w:t>
      </w:r>
    </w:p>
    <w:p w:rsidR="00061B83" w:rsidRPr="00AD70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D72982">
        <w:rPr>
          <w:rFonts w:ascii="Comic Sans MS" w:hAnsi="Comic Sans MS"/>
          <w:sz w:val="24"/>
          <w:szCs w:val="24"/>
        </w:rPr>
        <w:t xml:space="preserve">  Discussing the EQ—</w:t>
      </w:r>
      <w:proofErr w:type="gramStart"/>
      <w:r w:rsidR="002F74E8">
        <w:rPr>
          <w:rFonts w:ascii="Comic Sans MS" w:hAnsi="Comic Sans MS"/>
          <w:sz w:val="24"/>
          <w:szCs w:val="24"/>
        </w:rPr>
        <w:t>What</w:t>
      </w:r>
      <w:proofErr w:type="gramEnd"/>
      <w:r w:rsidR="002F74E8">
        <w:rPr>
          <w:rFonts w:ascii="Comic Sans MS" w:hAnsi="Comic Sans MS"/>
          <w:sz w:val="24"/>
          <w:szCs w:val="24"/>
        </w:rPr>
        <w:t xml:space="preserve"> can we know about our own intelligence?  </w:t>
      </w:r>
      <w:r w:rsidR="00D72982">
        <w:rPr>
          <w:rFonts w:ascii="Comic Sans MS" w:hAnsi="Comic Sans MS"/>
          <w:sz w:val="24"/>
          <w:szCs w:val="24"/>
        </w:rPr>
        <w:t>When is it better not to know?</w:t>
      </w:r>
      <w:r w:rsidR="00697E4B">
        <w:rPr>
          <w:rFonts w:ascii="Comic Sans MS" w:hAnsi="Comic Sans MS"/>
          <w:sz w:val="24"/>
          <w:szCs w:val="24"/>
        </w:rPr>
        <w:t xml:space="preserve">  </w:t>
      </w:r>
    </w:p>
    <w:p w:rsidR="00061B83" w:rsidRPr="00D409AE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C11166">
        <w:rPr>
          <w:rFonts w:ascii="Comic Sans MS" w:hAnsi="Comic Sans MS"/>
          <w:sz w:val="24"/>
          <w:szCs w:val="24"/>
        </w:rPr>
        <w:t xml:space="preserve">  by choice of IQ test</w:t>
      </w:r>
    </w:p>
    <w:p w:rsidR="00061B83" w:rsidRPr="00D409AE" w:rsidRDefault="00061B83" w:rsidP="00061B83">
      <w:pPr>
        <w:pStyle w:val="Default"/>
      </w:pPr>
      <w:r w:rsidRPr="00D409AE">
        <w:rPr>
          <w:rFonts w:ascii="Comic Sans MS" w:hAnsi="Comic Sans MS"/>
        </w:rPr>
        <w:t>Standard:</w:t>
      </w:r>
      <w:r w:rsidR="00C11166">
        <w:rPr>
          <w:rFonts w:ascii="Comic Sans MS" w:hAnsi="Comic Sans MS"/>
        </w:rPr>
        <w:t xml:space="preserve">  </w:t>
      </w:r>
      <w:proofErr w:type="gramStart"/>
      <w:r w:rsidR="00C11166">
        <w:rPr>
          <w:rFonts w:ascii="Comic Sans MS" w:hAnsi="Comic Sans MS"/>
        </w:rPr>
        <w:t>ELACC7RI5  Analyze</w:t>
      </w:r>
      <w:proofErr w:type="gramEnd"/>
      <w:r w:rsidR="00C11166">
        <w:rPr>
          <w:rFonts w:ascii="Comic Sans MS" w:hAnsi="Comic Sans MS"/>
        </w:rPr>
        <w:t xml:space="preserve"> the structure an author uses to organize a text, including how the major sections contribute to the whole and to the development of the ideas</w:t>
      </w:r>
      <w:r w:rsidRPr="00D409AE">
        <w:rPr>
          <w:rFonts w:ascii="Comic Sans MS" w:hAnsi="Comic Sans MS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061B83" w:rsidTr="00061B83">
        <w:trPr>
          <w:trHeight w:val="693"/>
        </w:trPr>
        <w:tc>
          <w:tcPr>
            <w:tcW w:w="14805" w:type="dxa"/>
          </w:tcPr>
          <w:p w:rsidR="00061B83" w:rsidRPr="00AD70AE" w:rsidRDefault="00061B83" w:rsidP="00931716">
            <w:pPr>
              <w:pStyle w:val="Default"/>
              <w:rPr>
                <w:rFonts w:ascii="Comic Sans MS" w:hAnsi="Comic Sans M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61B83" w:rsidRDefault="00061B83" w:rsidP="00061B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61B83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 xml:space="preserve">:  </w:t>
      </w:r>
    </w:p>
    <w:p w:rsidR="00061B83" w:rsidRPr="00AD70AE" w:rsidRDefault="00061B83" w:rsidP="00061B83">
      <w:pPr>
        <w:rPr>
          <w:rFonts w:ascii="Comic Sans MS" w:hAnsi="Comic Sans MS"/>
          <w:sz w:val="24"/>
          <w:szCs w:val="24"/>
        </w:rPr>
      </w:pPr>
    </w:p>
    <w:p w:rsidR="00061B83" w:rsidRDefault="00697E4B" w:rsidP="00061B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11/3/16</w:t>
      </w:r>
    </w:p>
    <w:p w:rsidR="00061B83" w:rsidRPr="007B1B9B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697E4B">
        <w:rPr>
          <w:rFonts w:ascii="Comic Sans MS" w:hAnsi="Comic Sans MS"/>
          <w:sz w:val="24"/>
          <w:szCs w:val="24"/>
        </w:rPr>
        <w:t xml:space="preserve">  When is it better not to know?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>
        <w:rPr>
          <w:rFonts w:ascii="Comic Sans MS" w:hAnsi="Comic Sans MS"/>
          <w:sz w:val="24"/>
          <w:szCs w:val="24"/>
        </w:rPr>
        <w:t xml:space="preserve"> </w:t>
      </w:r>
      <w:r w:rsidR="002F74E8">
        <w:rPr>
          <w:rFonts w:ascii="Comic Sans MS" w:hAnsi="Comic Sans MS"/>
          <w:sz w:val="24"/>
          <w:szCs w:val="24"/>
        </w:rPr>
        <w:t xml:space="preserve"> IQ Results slide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061B83" w:rsidRPr="00D86C77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697E4B">
        <w:rPr>
          <w:rFonts w:ascii="Comic Sans MS" w:hAnsi="Comic Sans MS"/>
          <w:sz w:val="24"/>
          <w:szCs w:val="24"/>
        </w:rPr>
        <w:t xml:space="preserve">  </w:t>
      </w:r>
      <w:r w:rsidR="001E5BB1">
        <w:rPr>
          <w:rFonts w:ascii="Comic Sans MS" w:hAnsi="Comic Sans MS"/>
          <w:sz w:val="24"/>
          <w:szCs w:val="24"/>
        </w:rPr>
        <w:t>S</w:t>
      </w:r>
      <w:r w:rsidR="00CF3467" w:rsidRPr="00CF3467">
        <w:rPr>
          <w:rFonts w:ascii="Comic Sans MS" w:hAnsi="Comic Sans MS"/>
          <w:sz w:val="24"/>
          <w:szCs w:val="24"/>
        </w:rPr>
        <w:t>tudents will read The Intelligence Quotient is a</w:t>
      </w:r>
      <w:r w:rsidR="001E5BB1">
        <w:rPr>
          <w:rFonts w:ascii="Comic Sans MS" w:hAnsi="Comic Sans MS"/>
          <w:sz w:val="24"/>
          <w:szCs w:val="24"/>
        </w:rPr>
        <w:t xml:space="preserve"> Fractured Mirror</w:t>
      </w:r>
      <w:r w:rsidR="00CF3467" w:rsidRPr="00CF3467">
        <w:rPr>
          <w:rFonts w:ascii="Comic Sans MS" w:hAnsi="Comic Sans MS"/>
          <w:sz w:val="24"/>
          <w:szCs w:val="24"/>
        </w:rPr>
        <w:t xml:space="preserve">.  </w:t>
      </w:r>
      <w:r w:rsidR="001E5BB1">
        <w:rPr>
          <w:rFonts w:ascii="Comic Sans MS" w:hAnsi="Comic Sans MS"/>
          <w:sz w:val="24"/>
          <w:szCs w:val="24"/>
        </w:rPr>
        <w:t xml:space="preserve"> Partners</w:t>
      </w:r>
      <w:r w:rsidR="002F74E8">
        <w:rPr>
          <w:rFonts w:ascii="Comic Sans MS" w:hAnsi="Comic Sans MS"/>
          <w:sz w:val="24"/>
          <w:szCs w:val="24"/>
        </w:rPr>
        <w:t xml:space="preserve"> will create a</w:t>
      </w:r>
      <w:r w:rsidR="0093770B">
        <w:rPr>
          <w:rFonts w:ascii="Comic Sans MS" w:hAnsi="Comic Sans MS"/>
          <w:sz w:val="24"/>
          <w:szCs w:val="24"/>
        </w:rPr>
        <w:t>n</w:t>
      </w:r>
      <w:r w:rsidR="002F74E8">
        <w:rPr>
          <w:rFonts w:ascii="Comic Sans MS" w:hAnsi="Comic Sans MS"/>
          <w:sz w:val="24"/>
          <w:szCs w:val="24"/>
        </w:rPr>
        <w:t xml:space="preserve"> Intellige</w:t>
      </w:r>
      <w:r w:rsidR="0093770B">
        <w:rPr>
          <w:rFonts w:ascii="Comic Sans MS" w:hAnsi="Comic Sans MS"/>
          <w:sz w:val="24"/>
          <w:szCs w:val="24"/>
        </w:rPr>
        <w:t>nce Quotient Prezi answering four</w:t>
      </w:r>
      <w:r w:rsidR="002F74E8">
        <w:rPr>
          <w:rFonts w:ascii="Comic Sans MS" w:hAnsi="Comic Sans MS"/>
          <w:sz w:val="24"/>
          <w:szCs w:val="24"/>
        </w:rPr>
        <w:t xml:space="preserve"> questions</w:t>
      </w:r>
      <w:r w:rsidR="00CF3467" w:rsidRPr="00CF3467">
        <w:rPr>
          <w:rFonts w:ascii="Comic Sans MS" w:hAnsi="Comic Sans MS"/>
          <w:sz w:val="24"/>
          <w:szCs w:val="24"/>
        </w:rPr>
        <w:t>-What is the argument being made in this text?  What is the proof of the author’s claim?</w:t>
      </w:r>
      <w:r w:rsidR="0093770B">
        <w:rPr>
          <w:rFonts w:ascii="Comic Sans MS" w:hAnsi="Comic Sans MS"/>
          <w:sz w:val="24"/>
          <w:szCs w:val="24"/>
        </w:rPr>
        <w:t xml:space="preserve"> What is the metaphor in this text?  How does the metaphor build the author’s argument?</w:t>
      </w:r>
    </w:p>
    <w:p w:rsidR="00061B83" w:rsidRPr="00F962DA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C11166">
        <w:rPr>
          <w:rFonts w:ascii="Comic Sans MS" w:hAnsi="Comic Sans MS"/>
          <w:sz w:val="24"/>
          <w:szCs w:val="24"/>
        </w:rPr>
        <w:t xml:space="preserve">  Three People/Three Things</w:t>
      </w:r>
      <w:r w:rsidR="002F74E8">
        <w:rPr>
          <w:rFonts w:ascii="Comic Sans MS" w:hAnsi="Comic Sans MS"/>
          <w:sz w:val="24"/>
          <w:szCs w:val="24"/>
        </w:rPr>
        <w:t xml:space="preserve"> </w:t>
      </w:r>
      <w:r w:rsidR="00CF3467"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Default="00061B83" w:rsidP="00ED3DB8">
      <w:pPr>
        <w:tabs>
          <w:tab w:val="left" w:pos="2760"/>
        </w:tabs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="00ED3DB8">
        <w:rPr>
          <w:rFonts w:ascii="Comic Sans MS" w:hAnsi="Comic Sans MS"/>
          <w:b/>
          <w:sz w:val="24"/>
          <w:szCs w:val="24"/>
        </w:rPr>
        <w:tab/>
      </w:r>
    </w:p>
    <w:p w:rsidR="00061B83" w:rsidRPr="00F962DA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Standard:</w:t>
      </w:r>
      <w:r w:rsidR="00C11166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C11166" w:rsidRPr="00C11166">
        <w:rPr>
          <w:rFonts w:ascii="Comic Sans MS" w:hAnsi="Comic Sans MS"/>
          <w:sz w:val="24"/>
          <w:szCs w:val="24"/>
        </w:rPr>
        <w:t>ELACC7RI5  Analyze</w:t>
      </w:r>
      <w:proofErr w:type="gramEnd"/>
      <w:r w:rsidR="00C11166" w:rsidRPr="00C11166">
        <w:rPr>
          <w:rFonts w:ascii="Comic Sans MS" w:hAnsi="Comic Sans MS"/>
          <w:sz w:val="24"/>
          <w:szCs w:val="24"/>
        </w:rPr>
        <w:t xml:space="preserve"> the structure an author uses to organize a text, including how the major sections contribute to the whole and to the development of the ideas</w:t>
      </w:r>
      <w:r w:rsidR="00C111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Pr="00F962DA" w:rsidRDefault="00061B83" w:rsidP="00061B83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697E4B">
        <w:rPr>
          <w:rFonts w:ascii="Comic Sans MS" w:hAnsi="Comic Sans MS"/>
          <w:sz w:val="24"/>
          <w:szCs w:val="24"/>
        </w:rPr>
        <w:t xml:space="preserve">  </w:t>
      </w:r>
    </w:p>
    <w:p w:rsidR="00061B83" w:rsidRPr="007240C0" w:rsidRDefault="00061B83" w:rsidP="00061B8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Pr="007240C0">
        <w:rPr>
          <w:rFonts w:ascii="Comic Sans MS" w:hAnsi="Comic Sans MS"/>
          <w:b/>
          <w:sz w:val="24"/>
          <w:szCs w:val="24"/>
        </w:rPr>
        <w:t xml:space="preserve">  </w:t>
      </w:r>
    </w:p>
    <w:p w:rsidR="00061B83" w:rsidRDefault="00061B83" w:rsidP="00061B83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820915">
        <w:rPr>
          <w:rFonts w:ascii="Comic Sans MS" w:hAnsi="Comic Sans MS"/>
          <w:b/>
          <w:sz w:val="24"/>
          <w:szCs w:val="24"/>
        </w:rPr>
        <w:t>Friday</w:t>
      </w:r>
      <w:r w:rsidR="00697E4B">
        <w:rPr>
          <w:rFonts w:ascii="Comic Sans MS" w:hAnsi="Comic Sans MS"/>
          <w:b/>
          <w:sz w:val="24"/>
          <w:szCs w:val="24"/>
        </w:rPr>
        <w:t xml:space="preserve"> 11/4/16</w:t>
      </w:r>
    </w:p>
    <w:p w:rsidR="00061B83" w:rsidRDefault="00061B83" w:rsidP="00061B83">
      <w:pPr>
        <w:tabs>
          <w:tab w:val="left" w:pos="6525"/>
        </w:tabs>
        <w:rPr>
          <w:rFonts w:ascii="Comic Sans MS" w:hAnsi="Comic Sans MS"/>
          <w:sz w:val="24"/>
          <w:szCs w:val="24"/>
        </w:rPr>
      </w:pPr>
      <w:bookmarkStart w:id="0" w:name="_GoBack"/>
      <w:r w:rsidRPr="00D409AE">
        <w:rPr>
          <w:rFonts w:ascii="Comic Sans MS" w:hAnsi="Comic Sans MS"/>
          <w:sz w:val="24"/>
          <w:szCs w:val="24"/>
        </w:rPr>
        <w:t>EQ:</w:t>
      </w:r>
      <w:r w:rsidR="00CF3467">
        <w:rPr>
          <w:rFonts w:ascii="Comic Sans MS" w:hAnsi="Comic Sans MS"/>
          <w:sz w:val="24"/>
          <w:szCs w:val="24"/>
        </w:rPr>
        <w:t xml:space="preserve">  When is it better not to know?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Default="00061B83" w:rsidP="00061B83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1E5BB1">
        <w:rPr>
          <w:rFonts w:ascii="Comic Sans MS" w:hAnsi="Comic Sans MS"/>
          <w:sz w:val="24"/>
          <w:szCs w:val="24"/>
        </w:rPr>
        <w:t xml:space="preserve">  Students will sit by their partner, log in, and locate article and assignment on blog.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61B83" w:rsidRPr="001E5BB1" w:rsidRDefault="00061B83" w:rsidP="00061B83">
      <w:pPr>
        <w:tabs>
          <w:tab w:val="left" w:pos="6525"/>
        </w:tabs>
        <w:rPr>
          <w:rFonts w:ascii="Comic Sans MS" w:hAnsi="Comic Sans MS"/>
          <w:sz w:val="24"/>
          <w:szCs w:val="24"/>
        </w:rPr>
      </w:pPr>
      <w:r w:rsidRPr="001E5BB1">
        <w:rPr>
          <w:rFonts w:ascii="Comic Sans MS" w:hAnsi="Comic Sans MS"/>
          <w:sz w:val="24"/>
          <w:szCs w:val="24"/>
        </w:rPr>
        <w:t>Work:</w:t>
      </w:r>
      <w:r w:rsidR="001E5BB1" w:rsidRPr="001E5BB1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1E5BB1" w:rsidRPr="001E5BB1">
        <w:rPr>
          <w:rFonts w:ascii="Comic Sans MS" w:hAnsi="Comic Sans MS"/>
          <w:sz w:val="24"/>
          <w:szCs w:val="24"/>
        </w:rPr>
        <w:t xml:space="preserve">Students  </w:t>
      </w:r>
      <w:r w:rsidR="001E5BB1">
        <w:rPr>
          <w:rFonts w:ascii="Comic Sans MS" w:hAnsi="Comic Sans MS"/>
          <w:sz w:val="24"/>
          <w:szCs w:val="24"/>
        </w:rPr>
        <w:t>will</w:t>
      </w:r>
      <w:proofErr w:type="gramEnd"/>
      <w:r w:rsidR="001E5BB1">
        <w:rPr>
          <w:rFonts w:ascii="Comic Sans MS" w:hAnsi="Comic Sans MS"/>
          <w:sz w:val="24"/>
          <w:szCs w:val="24"/>
        </w:rPr>
        <w:t xml:space="preserve"> begin work on</w:t>
      </w:r>
      <w:r w:rsidR="00D72982" w:rsidRPr="001E5BB1">
        <w:rPr>
          <w:rFonts w:ascii="Comic Sans MS" w:hAnsi="Comic Sans MS"/>
          <w:sz w:val="24"/>
          <w:szCs w:val="24"/>
        </w:rPr>
        <w:t xml:space="preserve"> The</w:t>
      </w:r>
      <w:r w:rsidR="002F74E8" w:rsidRPr="001E5BB1">
        <w:rPr>
          <w:rFonts w:ascii="Comic Sans MS" w:hAnsi="Comic Sans MS"/>
          <w:sz w:val="24"/>
          <w:szCs w:val="24"/>
        </w:rPr>
        <w:t xml:space="preserve"> Intelligence Quotient</w:t>
      </w:r>
      <w:r w:rsidR="001E5BB1" w:rsidRPr="001E5BB1">
        <w:rPr>
          <w:rFonts w:ascii="Comic Sans MS" w:hAnsi="Comic Sans MS"/>
          <w:sz w:val="24"/>
          <w:szCs w:val="24"/>
        </w:rPr>
        <w:t xml:space="preserve"> is a Fractured Mirror</w:t>
      </w:r>
      <w:r w:rsidR="002F74E8" w:rsidRPr="001E5BB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74E8" w:rsidRPr="001E5BB1">
        <w:rPr>
          <w:rFonts w:ascii="Comic Sans MS" w:hAnsi="Comic Sans MS"/>
          <w:sz w:val="24"/>
          <w:szCs w:val="24"/>
        </w:rPr>
        <w:t>Prezis</w:t>
      </w:r>
      <w:proofErr w:type="spellEnd"/>
      <w:r w:rsidR="00CF3467" w:rsidRPr="001E5BB1">
        <w:rPr>
          <w:rFonts w:ascii="Comic Sans MS" w:hAnsi="Comic Sans MS"/>
          <w:sz w:val="24"/>
          <w:szCs w:val="24"/>
        </w:rPr>
        <w:t xml:space="preserve"> </w:t>
      </w:r>
      <w:r w:rsidR="001E5BB1">
        <w:rPr>
          <w:rFonts w:ascii="Comic Sans MS" w:hAnsi="Comic Sans MS"/>
          <w:sz w:val="24"/>
          <w:szCs w:val="24"/>
        </w:rPr>
        <w:t>with their partner.</w:t>
      </w:r>
      <w:r w:rsidR="00CF3467" w:rsidRPr="001E5BB1">
        <w:rPr>
          <w:rFonts w:ascii="Comic Sans MS" w:hAnsi="Comic Sans MS"/>
          <w:sz w:val="24"/>
          <w:szCs w:val="24"/>
        </w:rPr>
        <w:t xml:space="preserve"> </w:t>
      </w:r>
      <w:r w:rsidRPr="001E5BB1">
        <w:rPr>
          <w:rFonts w:ascii="Comic Sans MS" w:hAnsi="Comic Sans MS"/>
          <w:sz w:val="24"/>
          <w:szCs w:val="24"/>
        </w:rPr>
        <w:t xml:space="preserve">  </w:t>
      </w:r>
    </w:p>
    <w:p w:rsidR="00061B83" w:rsidRPr="00F962DA" w:rsidRDefault="00061B83" w:rsidP="00061B83">
      <w:pPr>
        <w:tabs>
          <w:tab w:val="left" w:pos="652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 w:rsidR="001E5BB1">
        <w:rPr>
          <w:rFonts w:ascii="Comic Sans MS" w:hAnsi="Comic Sans MS"/>
          <w:sz w:val="24"/>
          <w:szCs w:val="24"/>
        </w:rPr>
        <w:t xml:space="preserve">  Prezi trouble shooting Q and A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061B83" w:rsidRPr="00D409AE" w:rsidRDefault="00061B83" w:rsidP="00061B83">
      <w:pPr>
        <w:tabs>
          <w:tab w:val="left" w:pos="652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</w:p>
    <w:p w:rsidR="00061B83" w:rsidRPr="00D409AE" w:rsidRDefault="00061B83" w:rsidP="00061B83">
      <w:pPr>
        <w:pStyle w:val="Default"/>
      </w:pPr>
      <w:r w:rsidRPr="00D409AE">
        <w:rPr>
          <w:rFonts w:ascii="Comic Sans MS" w:hAnsi="Comic Sans MS"/>
        </w:rPr>
        <w:t>Standard:</w:t>
      </w:r>
      <w:r w:rsidR="00C11166">
        <w:rPr>
          <w:rFonts w:ascii="Comic Sans MS" w:hAnsi="Comic Sans MS"/>
        </w:rPr>
        <w:t xml:space="preserve">  </w:t>
      </w:r>
      <w:proofErr w:type="gramStart"/>
      <w:r w:rsidR="00C11166" w:rsidRPr="00C11166">
        <w:rPr>
          <w:rFonts w:ascii="Comic Sans MS" w:hAnsi="Comic Sans MS"/>
        </w:rPr>
        <w:t>ELACC7RI5  Analyze</w:t>
      </w:r>
      <w:proofErr w:type="gramEnd"/>
      <w:r w:rsidR="00C11166" w:rsidRPr="00C11166">
        <w:rPr>
          <w:rFonts w:ascii="Comic Sans MS" w:hAnsi="Comic Sans MS"/>
        </w:rPr>
        <w:t xml:space="preserve"> the structure an author uses to organize a text, including how the major sections contribute to the whole and to the development of the ideas   </w:t>
      </w:r>
      <w:r w:rsidRPr="00D409AE">
        <w:rPr>
          <w:rFonts w:ascii="Comic Sans MS" w:hAnsi="Comic Sans MS"/>
        </w:rPr>
        <w:t xml:space="preserve"> 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05"/>
      </w:tblGrid>
      <w:tr w:rsidR="00061B83" w:rsidTr="00931716">
        <w:trPr>
          <w:trHeight w:val="276"/>
        </w:trPr>
        <w:tc>
          <w:tcPr>
            <w:tcW w:w="14805" w:type="dxa"/>
          </w:tcPr>
          <w:p w:rsidR="00061B83" w:rsidRPr="00F962DA" w:rsidRDefault="00061B83" w:rsidP="00931716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061B83" w:rsidRPr="001B6361" w:rsidRDefault="00061B83" w:rsidP="00061B83">
      <w:pPr>
        <w:tabs>
          <w:tab w:val="left" w:pos="6525"/>
        </w:tabs>
        <w:rPr>
          <w:rFonts w:ascii="Comic Sans MS" w:hAnsi="Comic Sans MS"/>
          <w:b/>
          <w:sz w:val="24"/>
          <w:szCs w:val="24"/>
        </w:rPr>
      </w:pPr>
    </w:p>
    <w:p w:rsidR="00061B83" w:rsidRPr="00F962DA" w:rsidRDefault="00061B83" w:rsidP="00061B83">
      <w:pPr>
        <w:tabs>
          <w:tab w:val="left" w:pos="652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bookmarkEnd w:id="0"/>
    <w:p w:rsidR="00DE06E8" w:rsidRDefault="00DE06E8"/>
    <w:sectPr w:rsidR="00DE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3"/>
    <w:rsid w:val="000007D8"/>
    <w:rsid w:val="00061B83"/>
    <w:rsid w:val="001902CC"/>
    <w:rsid w:val="001E5BB1"/>
    <w:rsid w:val="002F74E8"/>
    <w:rsid w:val="0051258A"/>
    <w:rsid w:val="00697E4B"/>
    <w:rsid w:val="007D288B"/>
    <w:rsid w:val="00826F91"/>
    <w:rsid w:val="0093770B"/>
    <w:rsid w:val="00A6740D"/>
    <w:rsid w:val="00BD612C"/>
    <w:rsid w:val="00BD7BFD"/>
    <w:rsid w:val="00C11166"/>
    <w:rsid w:val="00CF3467"/>
    <w:rsid w:val="00D72982"/>
    <w:rsid w:val="00DE06E8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457DD-7479-4515-9D50-4F74E13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7</cp:revision>
  <dcterms:created xsi:type="dcterms:W3CDTF">2016-10-24T00:47:00Z</dcterms:created>
  <dcterms:modified xsi:type="dcterms:W3CDTF">2016-10-30T15:06:00Z</dcterms:modified>
</cp:coreProperties>
</file>