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C3" w:rsidRDefault="00CF1D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Rough Draft for Apologia</w:t>
      </w:r>
    </w:p>
    <w:p w:rsidR="00CF1DCF" w:rsidRDefault="00CF1D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 ELA Ms. Fronk</w:t>
      </w:r>
    </w:p>
    <w:p w:rsidR="00CF1DCF" w:rsidRDefault="00CF1D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</w:t>
      </w:r>
      <w:bookmarkStart w:id="0" w:name="_GoBack"/>
      <w:bookmarkEnd w:id="0"/>
    </w:p>
    <w:p w:rsidR="00CF1DCF" w:rsidRDefault="00CF1DCF">
      <w:pPr>
        <w:rPr>
          <w:rFonts w:ascii="Georgia" w:hAnsi="Georgia"/>
          <w:sz w:val="24"/>
          <w:szCs w:val="24"/>
        </w:rPr>
      </w:pPr>
    </w:p>
    <w:p w:rsidR="00CF1DCF" w:rsidRDefault="00CF1D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Reminders:</w:t>
      </w:r>
    </w:p>
    <w:p w:rsidR="00CF1DCF" w:rsidRPr="00CF1DCF" w:rsidRDefault="00CF1DCF" w:rsidP="00CF1DCF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F1DCF">
        <w:rPr>
          <w:rFonts w:ascii="Georgia" w:hAnsi="Georgia"/>
          <w:sz w:val="24"/>
          <w:szCs w:val="24"/>
        </w:rPr>
        <w:t>Short and focused.</w:t>
      </w:r>
    </w:p>
    <w:p w:rsidR="00CF1DCF" w:rsidRPr="00CF1DCF" w:rsidRDefault="00CF1DCF" w:rsidP="00CF1DCF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F1DCF">
        <w:rPr>
          <w:rFonts w:ascii="Georgia" w:hAnsi="Georgia"/>
          <w:sz w:val="24"/>
          <w:szCs w:val="24"/>
        </w:rPr>
        <w:t xml:space="preserve"> Small amount of defense, very strong offense.</w:t>
      </w:r>
    </w:p>
    <w:p w:rsidR="00CF1DCF" w:rsidRPr="00CF1DCF" w:rsidRDefault="00CF1DCF" w:rsidP="00CF1DCF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F1DCF">
        <w:rPr>
          <w:rFonts w:ascii="Georgia" w:hAnsi="Georgia"/>
          <w:sz w:val="24"/>
          <w:szCs w:val="24"/>
        </w:rPr>
        <w:t xml:space="preserve"> Large amount of effective reasoning in middle.  (Ethos, Logos and Pathos)</w:t>
      </w:r>
    </w:p>
    <w:p w:rsidR="00CF1DCF" w:rsidRDefault="00CF1DCF" w:rsidP="00CF1DCF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F1DCF">
        <w:rPr>
          <w:rFonts w:ascii="Georgia" w:hAnsi="Georgia"/>
          <w:sz w:val="24"/>
          <w:szCs w:val="24"/>
        </w:rPr>
        <w:t xml:space="preserve"> Reuse and summarize previous arguments as final message.</w:t>
      </w:r>
    </w:p>
    <w:p w:rsidR="00CF1DCF" w:rsidRDefault="00CF1DCF" w:rsidP="00CF1DC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F1DCF">
        <w:rPr>
          <w:rFonts w:ascii="Georgia" w:hAnsi="Georgia"/>
          <w:sz w:val="24"/>
          <w:szCs w:val="24"/>
        </w:rPr>
        <w:t>Length must be 7-9 sentences</w:t>
      </w:r>
    </w:p>
    <w:p w:rsidR="00CF1DCF" w:rsidRPr="00CF1DCF" w:rsidRDefault="00CF1DCF" w:rsidP="00CF1DCF">
      <w:pPr>
        <w:pStyle w:val="ListParagraph"/>
        <w:rPr>
          <w:rFonts w:ascii="Georgia" w:hAnsi="Georgia"/>
          <w:sz w:val="24"/>
          <w:szCs w:val="24"/>
        </w:rPr>
      </w:pPr>
    </w:p>
    <w:p w:rsidR="00CF1DCF" w:rsidRPr="00CF1DCF" w:rsidRDefault="00CF1DCF" w:rsidP="00CF1DC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F1DCF">
        <w:rPr>
          <w:rFonts w:ascii="Georgia" w:hAnsi="Georgia"/>
          <w:sz w:val="24"/>
          <w:szCs w:val="24"/>
        </w:rPr>
        <w:t>Must offer a clear explana</w:t>
      </w:r>
      <w:r>
        <w:rPr>
          <w:rFonts w:ascii="Georgia" w:hAnsi="Georgia"/>
          <w:sz w:val="24"/>
          <w:szCs w:val="24"/>
        </w:rPr>
        <w:t>tion/reasoning of one’s actions</w:t>
      </w:r>
    </w:p>
    <w:p w:rsidR="00CF1DCF" w:rsidRPr="00CF1DCF" w:rsidRDefault="00CF1DCF" w:rsidP="00CF1DCF">
      <w:pPr>
        <w:pStyle w:val="ListParagraph"/>
        <w:rPr>
          <w:rFonts w:ascii="Georgia" w:hAnsi="Georgia"/>
          <w:sz w:val="24"/>
          <w:szCs w:val="24"/>
        </w:rPr>
      </w:pPr>
    </w:p>
    <w:p w:rsidR="00CF1DCF" w:rsidRDefault="00CF1DCF" w:rsidP="00CF1DC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F1DCF">
        <w:rPr>
          <w:rFonts w:ascii="Georgia" w:hAnsi="Georgia"/>
          <w:sz w:val="24"/>
          <w:szCs w:val="24"/>
        </w:rPr>
        <w:t>Must use a balance of ethos, logos and pathos.</w:t>
      </w:r>
    </w:p>
    <w:p w:rsidR="00CF1DCF" w:rsidRPr="00CF1DCF" w:rsidRDefault="00CF1DCF" w:rsidP="00CF1DCF">
      <w:pPr>
        <w:pStyle w:val="ListParagraph"/>
        <w:rPr>
          <w:rFonts w:ascii="Georgia" w:hAnsi="Georgia"/>
          <w:sz w:val="24"/>
          <w:szCs w:val="24"/>
        </w:rPr>
      </w:pPr>
    </w:p>
    <w:p w:rsidR="00CF1DCF" w:rsidRPr="00CF1DCF" w:rsidRDefault="00CF1DCF" w:rsidP="00CF1DCF">
      <w:pPr>
        <w:pStyle w:val="ListParagraph"/>
        <w:rPr>
          <w:rFonts w:ascii="Georgia" w:hAnsi="Georgia"/>
          <w:sz w:val="24"/>
          <w:szCs w:val="24"/>
        </w:rPr>
      </w:pPr>
    </w:p>
    <w:p w:rsidR="00CF1DCF" w:rsidRDefault="00CF1DCF" w:rsidP="00CF1DC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F1DCF">
        <w:rPr>
          <w:rFonts w:ascii="Georgia" w:hAnsi="Georgia"/>
          <w:sz w:val="24"/>
          <w:szCs w:val="24"/>
        </w:rPr>
        <w:t>Complete sentences and conventions.</w:t>
      </w:r>
    </w:p>
    <w:p w:rsidR="00CF1DCF" w:rsidRDefault="00CF1DCF" w:rsidP="00CF1DCF">
      <w:pPr>
        <w:pStyle w:val="ListParagraph"/>
        <w:rPr>
          <w:rFonts w:ascii="Georgia" w:hAnsi="Georgia"/>
          <w:sz w:val="24"/>
          <w:szCs w:val="24"/>
        </w:rPr>
      </w:pPr>
    </w:p>
    <w:p w:rsidR="00CF1DCF" w:rsidRPr="00CF1DCF" w:rsidRDefault="00CF1DCF" w:rsidP="00CF1DCF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DCF" w:rsidRPr="00CF1DCF" w:rsidRDefault="00CF1DCF">
      <w:pPr>
        <w:rPr>
          <w:rFonts w:ascii="Georgia" w:hAnsi="Georgia"/>
          <w:sz w:val="24"/>
          <w:szCs w:val="24"/>
        </w:rPr>
      </w:pPr>
    </w:p>
    <w:sectPr w:rsidR="00CF1DCF" w:rsidRPr="00CF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4DDD"/>
    <w:multiLevelType w:val="hybridMultilevel"/>
    <w:tmpl w:val="9BFE0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76140"/>
    <w:multiLevelType w:val="hybridMultilevel"/>
    <w:tmpl w:val="8B90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F"/>
    <w:rsid w:val="00CE03C3"/>
    <w:rsid w:val="00C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B61C3-F770-44BD-87FC-9E84479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2017-01-20T14:50:00Z</dcterms:created>
  <dcterms:modified xsi:type="dcterms:W3CDTF">2017-01-20T14:55:00Z</dcterms:modified>
</cp:coreProperties>
</file>