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4D" w:rsidRDefault="00F63B4D" w:rsidP="00F63B4D">
      <w:pPr>
        <w:jc w:val="center"/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sz w:val="40"/>
        </w:rPr>
        <w:t>Seven</w:t>
      </w:r>
      <w:r>
        <w:rPr>
          <w:rFonts w:ascii="Bradley Hand ITC" w:hAnsi="Bradley Hand ITC"/>
          <w:b/>
          <w:sz w:val="40"/>
        </w:rPr>
        <w:t xml:space="preserve"> Character Types</w:t>
      </w:r>
    </w:p>
    <w:p w:rsidR="00F63B4D" w:rsidRDefault="00F63B4D" w:rsidP="00F63B4D">
      <w:pPr>
        <w:jc w:val="center"/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sz w:val="40"/>
        </w:rPr>
        <w:t>Name_____________________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189230</wp:posOffset>
                </wp:positionV>
                <wp:extent cx="1771650" cy="121920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77D40F" id="Rounded Rectangle 1" o:spid="_x0000_s1026" style="position:absolute;margin-left:141.75pt;margin-top:14.9pt;width:139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" filled="f" strokecolor="black [3213]" strokeweight="3pt">
                <v:stroke joinstyle="miter"/>
              </v:roundrect>
            </w:pict>
          </mc:Fallback>
        </mc:AlternateContent>
      </w:r>
      <w:r>
        <w:rPr>
          <w:rFonts w:ascii="Bradley Hand ITC" w:hAnsi="Bradley Hand ITC"/>
          <w:b/>
          <w:sz w:val="40"/>
        </w:rPr>
        <w:t>Static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sz w:val="40"/>
        </w:rPr>
        <w:t>______________________________________________________________________________________________________________________________________________________________________________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2E7E3" wp14:editId="6096CBB3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771650" cy="12192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19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85B886" id="Rounded Rectangle 2" o:spid="_x0000_s1026" style="position:absolute;margin-left:2in;margin-top:9pt;width:139.5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" filled="f" strokecolor="windowText" strokeweight="3pt">
                <v:stroke joinstyle="miter"/>
              </v:roundrect>
            </w:pict>
          </mc:Fallback>
        </mc:AlternateContent>
      </w:r>
      <w:r>
        <w:rPr>
          <w:rFonts w:ascii="Bradley Hand ITC" w:hAnsi="Bradley Hand ITC"/>
          <w:b/>
          <w:sz w:val="40"/>
        </w:rPr>
        <w:t>Dynamic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sz w:val="40"/>
        </w:rPr>
        <w:t>_____________________________________________________________________________________________________________________________________________________________________________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C22D9" wp14:editId="31919D40">
                <wp:simplePos x="0" y="0"/>
                <wp:positionH relativeFrom="column">
                  <wp:posOffset>1847850</wp:posOffset>
                </wp:positionH>
                <wp:positionV relativeFrom="paragraph">
                  <wp:posOffset>28575</wp:posOffset>
                </wp:positionV>
                <wp:extent cx="1771650" cy="12192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19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A42698" id="Rounded Rectangle 3" o:spid="_x0000_s1026" style="position:absolute;margin-left:145.5pt;margin-top:2.25pt;width:139.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" filled="f" strokecolor="windowText" strokeweight="3pt">
                <v:stroke joinstyle="miter"/>
              </v:roundrect>
            </w:pict>
          </mc:Fallback>
        </mc:AlternateContent>
      </w:r>
      <w:r>
        <w:rPr>
          <w:rFonts w:ascii="Bradley Hand ITC" w:hAnsi="Bradley Hand ITC"/>
          <w:b/>
          <w:sz w:val="40"/>
        </w:rPr>
        <w:t>Round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sz w:val="40"/>
        </w:rPr>
        <w:t>______________________________________________________________________________________________________________________________________________________________________________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DF6ED" wp14:editId="4246D0FE">
                <wp:simplePos x="0" y="0"/>
                <wp:positionH relativeFrom="column">
                  <wp:posOffset>1438275</wp:posOffset>
                </wp:positionH>
                <wp:positionV relativeFrom="paragraph">
                  <wp:posOffset>27940</wp:posOffset>
                </wp:positionV>
                <wp:extent cx="1771650" cy="121920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19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D86EF3" id="Rounded Rectangle 4" o:spid="_x0000_s1026" style="position:absolute;margin-left:113.25pt;margin-top:2.2pt;width:139.5pt;height:9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" filled="f" strokecolor="windowText" strokeweight="3pt">
                <v:stroke joinstyle="miter"/>
              </v:roundrect>
            </w:pict>
          </mc:Fallback>
        </mc:AlternateContent>
      </w:r>
      <w:r>
        <w:rPr>
          <w:rFonts w:ascii="Bradley Hand ITC" w:hAnsi="Bradley Hand ITC"/>
          <w:b/>
          <w:sz w:val="40"/>
        </w:rPr>
        <w:t>Flat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sz w:val="40"/>
        </w:rPr>
        <w:t>______________________________________________________________________________________________________________________________________________________________________________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7293F" wp14:editId="3365F907">
                <wp:simplePos x="0" y="0"/>
                <wp:positionH relativeFrom="column">
                  <wp:posOffset>1476375</wp:posOffset>
                </wp:positionH>
                <wp:positionV relativeFrom="paragraph">
                  <wp:posOffset>27940</wp:posOffset>
                </wp:positionV>
                <wp:extent cx="1771650" cy="121920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19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95341" id="Rounded Rectangle 5" o:spid="_x0000_s1026" style="position:absolute;margin-left:116.25pt;margin-top:2.2pt;width:139.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" filled="f" strokecolor="windowText" strokeweight="3pt">
                <v:stroke joinstyle="miter"/>
              </v:roundrect>
            </w:pict>
          </mc:Fallback>
        </mc:AlternateContent>
      </w:r>
      <w:r>
        <w:rPr>
          <w:rFonts w:ascii="Bradley Hand ITC" w:hAnsi="Bradley Hand ITC"/>
          <w:b/>
          <w:sz w:val="40"/>
        </w:rPr>
        <w:t>Foil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sz w:val="40"/>
        </w:rPr>
        <w:t>_____________________________________________________________________________________________________________________________________________________________________________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noProof/>
          <w:sz w:val="40"/>
        </w:rPr>
        <w:drawing>
          <wp:anchor distT="0" distB="0" distL="114300" distR="114300" simplePos="0" relativeHeight="251668480" behindDoc="1" locked="0" layoutInCell="1" allowOverlap="1" wp14:anchorId="570BE5CB" wp14:editId="7E7B6EB7">
            <wp:simplePos x="0" y="0"/>
            <wp:positionH relativeFrom="column">
              <wp:posOffset>1514475</wp:posOffset>
            </wp:positionH>
            <wp:positionV relativeFrom="paragraph">
              <wp:posOffset>66040</wp:posOffset>
            </wp:positionV>
            <wp:extent cx="1810385" cy="1256030"/>
            <wp:effectExtent l="0" t="0" r="0" b="1270"/>
            <wp:wrapTight wrapText="bothSides">
              <wp:wrapPolygon edited="0">
                <wp:start x="1136" y="0"/>
                <wp:lineTo x="0" y="1638"/>
                <wp:lineTo x="0" y="19656"/>
                <wp:lineTo x="1136" y="21294"/>
                <wp:lineTo x="20229" y="21294"/>
                <wp:lineTo x="20683" y="20967"/>
                <wp:lineTo x="21365" y="19656"/>
                <wp:lineTo x="21365" y="1638"/>
                <wp:lineTo x="20229" y="0"/>
                <wp:lineTo x="113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sz w:val="40"/>
        </w:rPr>
        <w:t xml:space="preserve">Protagonist  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sz w:val="40"/>
        </w:rPr>
        <w:t>______________________________________________________________________________________________________________________________________________________________________________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bookmarkStart w:id="0" w:name="_GoBack"/>
      <w:r>
        <w:rPr>
          <w:rFonts w:ascii="Bradley Hand ITC" w:hAnsi="Bradley Hand ITC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D7C87" wp14:editId="4F7F1B56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771650" cy="121920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19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054CE2" id="Rounded Rectangle 7" o:spid="_x0000_s1026" style="position:absolute;margin-left:0;margin-top:1.5pt;width:139.5pt;height:96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" filled="f" strokecolor="windowText" strokeweight="3pt">
                <v:stroke joinstyle="miter"/>
                <w10:wrap anchorx="margin"/>
              </v:roundrect>
            </w:pict>
          </mc:Fallback>
        </mc:AlternateContent>
      </w:r>
      <w:bookmarkEnd w:id="0"/>
      <w:r>
        <w:rPr>
          <w:rFonts w:ascii="Bradley Hand ITC" w:hAnsi="Bradley Hand ITC"/>
          <w:b/>
          <w:sz w:val="40"/>
        </w:rPr>
        <w:t>Antagonist</w:t>
      </w: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</w:p>
    <w:p w:rsidR="00F63B4D" w:rsidRDefault="00F63B4D" w:rsidP="00F63B4D">
      <w:pPr>
        <w:rPr>
          <w:rFonts w:ascii="Bradley Hand ITC" w:hAnsi="Bradley Hand ITC"/>
          <w:b/>
          <w:sz w:val="40"/>
        </w:rPr>
      </w:pPr>
      <w:r>
        <w:rPr>
          <w:rFonts w:ascii="Bradley Hand ITC" w:hAnsi="Bradley Hand ITC"/>
          <w:b/>
          <w:sz w:val="40"/>
        </w:rPr>
        <w:t>______________________________________________________________________________________________________________________________________________________________________________</w:t>
      </w:r>
    </w:p>
    <w:p w:rsidR="00C94383" w:rsidRDefault="00C94383"/>
    <w:sectPr w:rsidR="00C9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4D"/>
    <w:rsid w:val="00C94383"/>
    <w:rsid w:val="00F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E5443-623C-404C-957A-6CCA3947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2016-11-08T11:25:00Z</dcterms:created>
  <dcterms:modified xsi:type="dcterms:W3CDTF">2016-11-08T11:35:00Z</dcterms:modified>
</cp:coreProperties>
</file>